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A7E2" w14:textId="77777777" w:rsidR="001A551A" w:rsidRDefault="002613D3">
      <w:pPr>
        <w:pStyle w:val="ConsPlusNormal"/>
        <w:widowControl/>
        <w:ind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303E729A" w14:textId="77777777" w:rsidR="001A551A" w:rsidRDefault="002613D3" w:rsidP="002D60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собственника помещения по вопросам внеочередного общего собрания собственников помещений в многоквартирном доме, расположенном по адресу</w:t>
      </w:r>
      <w:r w:rsidR="00177442">
        <w:rPr>
          <w:rFonts w:ascii="Times New Roman" w:hAnsi="Times New Roman" w:cs="Times New Roman"/>
          <w:b/>
          <w:sz w:val="26"/>
          <w:szCs w:val="26"/>
        </w:rPr>
        <w:t>:</w:t>
      </w:r>
      <w:r w:rsidR="00084CE1" w:rsidRPr="0008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E4">
        <w:rPr>
          <w:rFonts w:ascii="Times New Roman" w:hAnsi="Times New Roman" w:cs="Times New Roman"/>
          <w:b/>
          <w:sz w:val="28"/>
          <w:szCs w:val="28"/>
        </w:rPr>
        <w:t>Санкт-Петербург, ул. Окраинная, д. 9</w:t>
      </w:r>
      <w:r w:rsidR="002D60FB" w:rsidRPr="002D60FB">
        <w:rPr>
          <w:rFonts w:ascii="Times New Roman" w:hAnsi="Times New Roman" w:cs="Times New Roman"/>
          <w:b/>
          <w:sz w:val="28"/>
          <w:szCs w:val="28"/>
        </w:rPr>
        <w:t xml:space="preserve">, проводимом в форме </w:t>
      </w:r>
      <w:r w:rsidR="002D60FB">
        <w:rPr>
          <w:rFonts w:ascii="Times New Roman" w:hAnsi="Times New Roman" w:cs="Times New Roman"/>
          <w:b/>
          <w:sz w:val="28"/>
          <w:szCs w:val="28"/>
        </w:rPr>
        <w:br/>
      </w:r>
      <w:r w:rsidR="002D60FB" w:rsidRPr="002D60FB">
        <w:rPr>
          <w:rFonts w:ascii="Times New Roman" w:hAnsi="Times New Roman" w:cs="Times New Roman"/>
          <w:b/>
          <w:sz w:val="28"/>
          <w:szCs w:val="28"/>
        </w:rPr>
        <w:t xml:space="preserve">очно-заочного голосования в период с </w:t>
      </w:r>
      <w:r w:rsidR="006F00E4">
        <w:rPr>
          <w:rFonts w:ascii="Times New Roman" w:hAnsi="Times New Roman" w:cs="Times New Roman"/>
          <w:b/>
          <w:sz w:val="28"/>
          <w:szCs w:val="28"/>
        </w:rPr>
        <w:t xml:space="preserve">15.03.2020 по 06.04.2020 г. </w:t>
      </w:r>
    </w:p>
    <w:p w14:paraId="66BF4E31" w14:textId="77777777" w:rsidR="00923911" w:rsidRDefault="00923911" w:rsidP="002D60F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279C3F" w14:textId="77777777" w:rsidR="00084CE1" w:rsidRDefault="002613D3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8E7B87">
        <w:rPr>
          <w:rFonts w:ascii="Times New Roman" w:hAnsi="Times New Roman" w:cs="Times New Roman"/>
          <w:sz w:val="25"/>
          <w:szCs w:val="25"/>
          <w:lang w:eastAsia="ar-SA"/>
        </w:rPr>
        <w:t xml:space="preserve">Вид </w:t>
      </w:r>
      <w:r w:rsidR="00084CE1" w:rsidRPr="008E7B87">
        <w:rPr>
          <w:rFonts w:ascii="Times New Roman" w:hAnsi="Times New Roman" w:cs="Times New Roman"/>
          <w:sz w:val="25"/>
          <w:szCs w:val="25"/>
          <w:lang w:eastAsia="ar-SA"/>
        </w:rPr>
        <w:t>собственности:</w:t>
      </w:r>
      <w:r w:rsidR="00084CE1" w:rsidRPr="008E7B87">
        <w:rPr>
          <w:rFonts w:ascii="Times New Roman" w:hAnsi="Times New Roman" w:cs="Times New Roman"/>
          <w:i/>
          <w:sz w:val="25"/>
          <w:szCs w:val="25"/>
          <w:lang w:eastAsia="ar-SA"/>
        </w:rPr>
        <w:t xml:space="preserve"> </w:t>
      </w:r>
      <w:r w:rsidR="001D34B5">
        <w:rPr>
          <w:rFonts w:ascii="Times New Roman" w:hAnsi="Times New Roman" w:cs="Times New Roman"/>
          <w:i/>
          <w:sz w:val="25"/>
          <w:szCs w:val="25"/>
          <w:lang w:eastAsia="ar-SA"/>
        </w:rPr>
        <w:t>частная</w:t>
      </w:r>
    </w:p>
    <w:p w14:paraId="0EA1ECB0" w14:textId="77777777" w:rsidR="00084CE1" w:rsidRDefault="00084CE1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Помещение: </w:t>
      </w:r>
      <w:r w:rsidR="00D06156" w:rsidRPr="00D06156">
        <w:rPr>
          <w:rFonts w:ascii="Times New Roman" w:hAnsi="Times New Roman" w:cs="Times New Roman"/>
          <w:i/>
          <w:sz w:val="25"/>
          <w:szCs w:val="25"/>
          <w:lang w:eastAsia="ar-SA"/>
        </w:rPr>
        <w:t>жилое</w:t>
      </w:r>
      <w:r w:rsidR="00D06156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</w:p>
    <w:p w14:paraId="7501E092" w14:textId="77777777" w:rsidR="00D06156" w:rsidRDefault="00D06156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>Номер квартиры: _________________</w:t>
      </w:r>
    </w:p>
    <w:p w14:paraId="64112990" w14:textId="77777777" w:rsidR="006F00E4" w:rsidRDefault="002613D3" w:rsidP="006F00E4">
      <w:pPr>
        <w:pStyle w:val="ConsPlusNonformat"/>
        <w:jc w:val="both"/>
        <w:rPr>
          <w:rFonts w:ascii="Times New Roman" w:hAnsi="Times New Roman" w:cs="Times New Roman"/>
          <w:i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Ф.И.О. Собственника помещения (представителя собственника по доверенности, дата и </w:t>
      </w:r>
      <w:r w:rsidR="00681850">
        <w:rPr>
          <w:rFonts w:ascii="Times New Roman" w:hAnsi="Times New Roman" w:cs="Times New Roman"/>
          <w:sz w:val="25"/>
          <w:szCs w:val="25"/>
          <w:lang w:eastAsia="ar-SA"/>
        </w:rPr>
        <w:br/>
      </w:r>
      <w:r>
        <w:rPr>
          <w:rFonts w:ascii="Times New Roman" w:hAnsi="Times New Roman" w:cs="Times New Roman"/>
          <w:sz w:val="25"/>
          <w:szCs w:val="25"/>
          <w:lang w:eastAsia="ar-SA"/>
        </w:rPr>
        <w:t>№</w:t>
      </w:r>
      <w:r w:rsidR="0068185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eastAsia="ar-SA"/>
        </w:rPr>
        <w:t>доверенности)</w:t>
      </w:r>
      <w:r w:rsidR="008E7B87">
        <w:rPr>
          <w:rFonts w:ascii="Times New Roman" w:hAnsi="Times New Roman" w:cs="Times New Roman"/>
          <w:sz w:val="25"/>
          <w:szCs w:val="25"/>
          <w:lang w:eastAsia="ar-SA"/>
        </w:rPr>
        <w:t>:</w:t>
      </w:r>
      <w:r w:rsidR="003F7D1F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F00E4">
        <w:rPr>
          <w:rFonts w:ascii="Times New Roman" w:hAnsi="Times New Roman" w:cs="Times New Roman"/>
          <w:i/>
          <w:sz w:val="25"/>
          <w:szCs w:val="25"/>
          <w:lang w:eastAsia="ar-SA"/>
        </w:rPr>
        <w:t>_______________________________________________________________</w:t>
      </w:r>
    </w:p>
    <w:p w14:paraId="01746224" w14:textId="77777777" w:rsidR="00FA32C3" w:rsidRDefault="006F00E4" w:rsidP="006F00E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5"/>
          <w:szCs w:val="25"/>
          <w:lang w:eastAsia="ar-SA"/>
        </w:rPr>
        <w:t>_______________________________________________________________________________</w:t>
      </w:r>
      <w:r w:rsidR="00FA32C3" w:rsidRPr="00FA32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E5B6F9" w14:textId="77777777" w:rsidR="001A551A" w:rsidRDefault="002613D3" w:rsidP="009925EF">
      <w:pPr>
        <w:pStyle w:val="ConsPlusNonformat"/>
        <w:jc w:val="both"/>
      </w:pPr>
      <w:r>
        <w:rPr>
          <w:rFonts w:ascii="Times New Roman" w:hAnsi="Times New Roman" w:cs="Times New Roman"/>
          <w:sz w:val="25"/>
          <w:szCs w:val="25"/>
          <w:lang w:eastAsia="ar-SA"/>
        </w:rPr>
        <w:t>Телефон собственника: __________________________</w:t>
      </w:r>
    </w:p>
    <w:p w14:paraId="4FA95BA1" w14:textId="77777777" w:rsidR="001A551A" w:rsidRDefault="00084CE1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>О</w:t>
      </w:r>
      <w:r w:rsidR="00716EF1">
        <w:rPr>
          <w:rFonts w:ascii="Times New Roman" w:hAnsi="Times New Roman" w:cs="Times New Roman"/>
          <w:sz w:val="25"/>
          <w:szCs w:val="25"/>
          <w:lang w:eastAsia="ar-SA"/>
        </w:rPr>
        <w:t>бщая площадь помещения (</w:t>
      </w:r>
      <w:proofErr w:type="spellStart"/>
      <w:proofErr w:type="gramStart"/>
      <w:r w:rsidR="00716EF1">
        <w:rPr>
          <w:rFonts w:ascii="Times New Roman" w:hAnsi="Times New Roman" w:cs="Times New Roman"/>
          <w:sz w:val="25"/>
          <w:szCs w:val="25"/>
          <w:lang w:eastAsia="ar-SA"/>
        </w:rPr>
        <w:t>кв.м</w:t>
      </w:r>
      <w:proofErr w:type="spellEnd"/>
      <w:proofErr w:type="gramEnd"/>
      <w:r w:rsidR="00716EF1">
        <w:rPr>
          <w:rFonts w:ascii="Times New Roman" w:hAnsi="Times New Roman" w:cs="Times New Roman"/>
          <w:sz w:val="25"/>
          <w:szCs w:val="25"/>
          <w:lang w:eastAsia="ar-SA"/>
        </w:rPr>
        <w:t xml:space="preserve">) </w:t>
      </w:r>
      <w:r w:rsidR="006F00E4">
        <w:rPr>
          <w:rFonts w:ascii="Times New Roman" w:hAnsi="Times New Roman" w:cs="Times New Roman"/>
          <w:i/>
          <w:sz w:val="25"/>
          <w:szCs w:val="25"/>
          <w:lang w:eastAsia="ar-SA"/>
        </w:rPr>
        <w:t>______________</w:t>
      </w:r>
    </w:p>
    <w:p w14:paraId="2F2D0761" w14:textId="77777777" w:rsidR="001A551A" w:rsidRDefault="002613D3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>Размер доли в помещении (квартире)</w:t>
      </w:r>
      <w:r w:rsidR="00084CE1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F00E4">
        <w:rPr>
          <w:rFonts w:ascii="Times New Roman" w:hAnsi="Times New Roman" w:cs="Times New Roman"/>
          <w:i/>
          <w:sz w:val="25"/>
          <w:szCs w:val="25"/>
          <w:lang w:eastAsia="ar-SA"/>
        </w:rPr>
        <w:t>_______________</w:t>
      </w:r>
    </w:p>
    <w:p w14:paraId="6D80F08C" w14:textId="77777777" w:rsidR="001A551A" w:rsidRDefault="002613D3" w:rsidP="009925EF">
      <w:pPr>
        <w:pStyle w:val="ConsPlusNonformat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Реквизиты документа, подтверждающего право собственности (наименование документа, номер, дата выдачи, площадь квартиры (помещения) принадлежащая собственнику): </w:t>
      </w:r>
      <w:r w:rsidR="006F00E4">
        <w:rPr>
          <w:rFonts w:ascii="Times New Roman" w:hAnsi="Times New Roman" w:cs="Times New Roman"/>
          <w:i/>
          <w:sz w:val="25"/>
          <w:szCs w:val="25"/>
          <w:lang w:eastAsia="ar-SA"/>
        </w:rPr>
        <w:t>____________________________________________________________</w:t>
      </w:r>
    </w:p>
    <w:p w14:paraId="069922AC" w14:textId="77777777" w:rsidR="001A551A" w:rsidRDefault="001A551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BD3E50B" w14:textId="77777777" w:rsidR="00AD1588" w:rsidRDefault="00AD1588" w:rsidP="00AD15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 общего собрания:</w:t>
      </w:r>
    </w:p>
    <w:p w14:paraId="4B06B88D" w14:textId="77777777" w:rsidR="00AD1588" w:rsidRDefault="00AD1588" w:rsidP="00AD158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E2E618" w14:textId="77777777" w:rsidR="00AD1588" w:rsidRPr="0004396A" w:rsidRDefault="00AD1588" w:rsidP="00AD1588">
      <w:pPr>
        <w:jc w:val="both"/>
        <w:rPr>
          <w:rFonts w:eastAsiaTheme="minorHAnsi"/>
          <w:color w:val="00000A"/>
          <w:szCs w:val="26"/>
          <w:lang w:eastAsia="en-US"/>
        </w:rPr>
      </w:pPr>
      <w:r w:rsidRPr="0004396A">
        <w:rPr>
          <w:rFonts w:eastAsiaTheme="minorHAnsi"/>
          <w:b/>
          <w:color w:val="00000A"/>
          <w:szCs w:val="26"/>
          <w:lang w:eastAsia="en-US"/>
        </w:rPr>
        <w:t>Вопрос № 1.</w:t>
      </w:r>
      <w:r w:rsidRPr="0004396A">
        <w:rPr>
          <w:rFonts w:eastAsiaTheme="minorHAnsi"/>
          <w:color w:val="00000A"/>
          <w:szCs w:val="26"/>
          <w:lang w:eastAsia="en-US"/>
        </w:rPr>
        <w:t xml:space="preserve"> Избрание председателя и секретаря собрания.</w:t>
      </w:r>
    </w:p>
    <w:p w14:paraId="2AA1FDA3" w14:textId="77777777" w:rsidR="00AD1588" w:rsidRDefault="00AD1588" w:rsidP="00AD1588">
      <w:pPr>
        <w:jc w:val="both"/>
        <w:rPr>
          <w:rFonts w:eastAsiaTheme="minorHAnsi"/>
          <w:color w:val="00000A"/>
          <w:szCs w:val="26"/>
          <w:lang w:eastAsia="en-US"/>
        </w:rPr>
      </w:pPr>
      <w:r w:rsidRPr="0004396A">
        <w:rPr>
          <w:rFonts w:eastAsiaTheme="minorHAnsi"/>
          <w:b/>
          <w:color w:val="00000A"/>
          <w:szCs w:val="26"/>
          <w:lang w:eastAsia="en-US"/>
        </w:rPr>
        <w:t>Вопрос № 2.</w:t>
      </w:r>
      <w:r w:rsidRPr="0004396A">
        <w:rPr>
          <w:rFonts w:eastAsiaTheme="minorHAnsi"/>
          <w:color w:val="00000A"/>
          <w:szCs w:val="26"/>
          <w:lang w:eastAsia="en-US"/>
        </w:rPr>
        <w:t xml:space="preserve"> Избрание счетной комиссии.</w:t>
      </w:r>
    </w:p>
    <w:p w14:paraId="238C24AB" w14:textId="77777777" w:rsidR="006F00E4" w:rsidRPr="006F00E4" w:rsidRDefault="00AD1588" w:rsidP="006F00E4">
      <w:pPr>
        <w:jc w:val="both"/>
        <w:rPr>
          <w:rFonts w:eastAsia="Calibri"/>
          <w:color w:val="00000A"/>
          <w:lang w:eastAsia="en-US"/>
        </w:rPr>
      </w:pPr>
      <w:r>
        <w:rPr>
          <w:rFonts w:eastAsiaTheme="minorHAnsi"/>
          <w:b/>
          <w:color w:val="00000A"/>
          <w:szCs w:val="26"/>
          <w:lang w:eastAsia="en-US"/>
        </w:rPr>
        <w:t xml:space="preserve">Вопрос № 3. </w:t>
      </w:r>
      <w:r w:rsidR="006F00E4" w:rsidRPr="006F00E4">
        <w:rPr>
          <w:rFonts w:eastAsia="Calibri"/>
          <w:color w:val="00000A"/>
          <w:lang w:eastAsia="en-US"/>
        </w:rPr>
        <w:t xml:space="preserve">Расторжение в одностороннем порядке со стороны собственников помещений договора управления многоквартирного дома с управляющей организацией Общество с ограниченной ответственностью «Главное Управление Жилищным Фондом» (ООО «ГУЖФ») ИНН </w:t>
      </w:r>
      <w:r w:rsidR="006F00E4" w:rsidRPr="006F00E4">
        <w:rPr>
          <w:bCs/>
        </w:rPr>
        <w:t>7704307993</w:t>
      </w:r>
      <w:r w:rsidR="006F00E4" w:rsidRPr="006F00E4">
        <w:rPr>
          <w:rFonts w:eastAsia="Calibri"/>
          <w:color w:val="00000A"/>
          <w:lang w:eastAsia="en-US"/>
        </w:rPr>
        <w:t>.</w:t>
      </w:r>
    </w:p>
    <w:p w14:paraId="52676E6A" w14:textId="77777777" w:rsidR="006F00E4" w:rsidRPr="006F00E4" w:rsidRDefault="00AD1588" w:rsidP="00AD1588">
      <w:pPr>
        <w:jc w:val="both"/>
        <w:rPr>
          <w:rFonts w:eastAsia="Calibri"/>
          <w:color w:val="00000A"/>
          <w:lang w:eastAsia="en-US"/>
        </w:rPr>
      </w:pPr>
      <w:r w:rsidRPr="006F00E4">
        <w:rPr>
          <w:rFonts w:eastAsiaTheme="minorHAnsi"/>
          <w:b/>
          <w:color w:val="00000A"/>
          <w:lang w:eastAsia="en-US"/>
        </w:rPr>
        <w:t>Вопрос № 4.</w:t>
      </w:r>
      <w:r w:rsidRPr="006F00E4">
        <w:rPr>
          <w:rFonts w:eastAsiaTheme="minorHAnsi"/>
          <w:color w:val="00000A"/>
          <w:lang w:eastAsia="en-US"/>
        </w:rPr>
        <w:t xml:space="preserve"> </w:t>
      </w:r>
      <w:r w:rsidR="006F00E4" w:rsidRPr="006F00E4">
        <w:rPr>
          <w:rFonts w:eastAsia="Calibri"/>
          <w:color w:val="00000A"/>
          <w:lang w:eastAsia="en-US"/>
        </w:rPr>
        <w:t xml:space="preserve">Выбор способа управления. </w:t>
      </w:r>
    </w:p>
    <w:p w14:paraId="6503BE7C" w14:textId="77777777" w:rsidR="006F00E4" w:rsidRPr="006F00E4" w:rsidRDefault="00AD1588" w:rsidP="00AD1588">
      <w:pPr>
        <w:jc w:val="both"/>
        <w:rPr>
          <w:rFonts w:eastAsiaTheme="minorHAnsi"/>
          <w:b/>
          <w:color w:val="00000A"/>
          <w:lang w:eastAsia="en-US"/>
        </w:rPr>
      </w:pPr>
      <w:r w:rsidRPr="006F00E4">
        <w:rPr>
          <w:rFonts w:eastAsiaTheme="minorHAnsi"/>
          <w:b/>
          <w:color w:val="00000A"/>
          <w:lang w:eastAsia="en-US"/>
        </w:rPr>
        <w:t xml:space="preserve">Вопрос № 5 </w:t>
      </w:r>
      <w:r w:rsidR="006F00E4" w:rsidRPr="006F00E4">
        <w:rPr>
          <w:rFonts w:eastAsia="Calibri"/>
          <w:color w:val="00000A"/>
          <w:lang w:eastAsia="en-US"/>
        </w:rPr>
        <w:t xml:space="preserve">Выбор в качестве управляющей организации многоквартирного дома - Общество с ограниченной ответственностью «ЖИЛФОНДСЕРВИС» (ИНН </w:t>
      </w:r>
      <w:r w:rsidR="006F00E4" w:rsidRPr="006F00E4">
        <w:rPr>
          <w:rFonts w:eastAsia="MS Mincho"/>
          <w:color w:val="000000"/>
        </w:rPr>
        <w:t>7806264555</w:t>
      </w:r>
      <w:r w:rsidR="006F00E4" w:rsidRPr="006F00E4">
        <w:rPr>
          <w:rFonts w:eastAsia="Calibri"/>
          <w:color w:val="00000A"/>
          <w:lang w:eastAsia="en-US"/>
        </w:rPr>
        <w:t>).</w:t>
      </w:r>
    </w:p>
    <w:p w14:paraId="5BAF7D0D" w14:textId="77777777" w:rsidR="00AD1588" w:rsidRPr="006F00E4" w:rsidRDefault="00AD1588" w:rsidP="00AD1588">
      <w:pPr>
        <w:jc w:val="both"/>
        <w:rPr>
          <w:rFonts w:eastAsiaTheme="minorHAnsi"/>
          <w:lang w:eastAsia="en-US"/>
        </w:rPr>
      </w:pPr>
      <w:r w:rsidRPr="006F00E4">
        <w:rPr>
          <w:rFonts w:eastAsiaTheme="minorHAnsi"/>
          <w:b/>
          <w:color w:val="00000A"/>
          <w:lang w:eastAsia="en-US"/>
        </w:rPr>
        <w:t>Вопрос № 6.</w:t>
      </w:r>
      <w:r w:rsidRPr="006F00E4">
        <w:rPr>
          <w:rFonts w:eastAsiaTheme="minorHAnsi"/>
          <w:color w:val="00000A"/>
          <w:lang w:eastAsia="en-US"/>
        </w:rPr>
        <w:t> </w:t>
      </w:r>
      <w:r w:rsidR="006F00E4" w:rsidRPr="006F00E4">
        <w:rPr>
          <w:rFonts w:eastAsia="Calibri"/>
          <w:color w:val="00000A"/>
          <w:lang w:eastAsia="en-US"/>
        </w:rPr>
        <w:t xml:space="preserve">Утверждение условий договора управления многоквартирным домом между Обществом с ограниченной ответственностью «ЖИЛФОНДСЕРВИС» (ИНН </w:t>
      </w:r>
      <w:r w:rsidR="006F00E4" w:rsidRPr="006F00E4">
        <w:rPr>
          <w:rFonts w:eastAsia="MS Mincho"/>
          <w:color w:val="000000"/>
        </w:rPr>
        <w:t>7806264555</w:t>
      </w:r>
      <w:r w:rsidR="006F00E4" w:rsidRPr="006F00E4">
        <w:rPr>
          <w:rFonts w:eastAsia="Calibri"/>
          <w:color w:val="00000A"/>
          <w:lang w:eastAsia="en-US"/>
        </w:rPr>
        <w:t>) и собственниками помещений многоквартирного дома в предлагаемой редакции.</w:t>
      </w:r>
    </w:p>
    <w:p w14:paraId="765D4C0A" w14:textId="77777777" w:rsidR="00AD1588" w:rsidRPr="006F00E4" w:rsidRDefault="00AD1588" w:rsidP="00AD1588">
      <w:pPr>
        <w:jc w:val="both"/>
        <w:rPr>
          <w:rFonts w:eastAsia="Calibri"/>
          <w:color w:val="00000A"/>
          <w:lang w:eastAsia="en-US"/>
        </w:rPr>
      </w:pPr>
      <w:r w:rsidRPr="006F00E4">
        <w:rPr>
          <w:rFonts w:eastAsiaTheme="minorHAnsi"/>
          <w:b/>
          <w:color w:val="00000A"/>
          <w:lang w:eastAsia="en-US"/>
        </w:rPr>
        <w:t xml:space="preserve">Вопрос № 7. </w:t>
      </w:r>
      <w:r w:rsidR="006F00E4" w:rsidRPr="006F00E4">
        <w:rPr>
          <w:rFonts w:eastAsia="Calibri"/>
          <w:color w:val="00000A"/>
          <w:lang w:eastAsia="en-US"/>
        </w:rPr>
        <w:t xml:space="preserve">Заключение договора управления многоквартирным домом с Обществом с ограниченной ответственностью «ЖИЛФОНДСЕРВИС» (ИНН </w:t>
      </w:r>
      <w:r w:rsidR="006F00E4" w:rsidRPr="006F00E4">
        <w:rPr>
          <w:rFonts w:eastAsia="MS Mincho"/>
          <w:color w:val="000000"/>
        </w:rPr>
        <w:t>7806264555</w:t>
      </w:r>
      <w:r w:rsidR="006F00E4" w:rsidRPr="006F00E4">
        <w:rPr>
          <w:rFonts w:eastAsia="Calibri"/>
          <w:color w:val="00000A"/>
          <w:lang w:eastAsia="en-US"/>
        </w:rPr>
        <w:t>)</w:t>
      </w:r>
    </w:p>
    <w:p w14:paraId="743B002F" w14:textId="77777777" w:rsidR="006F00E4" w:rsidRPr="006F00E4" w:rsidRDefault="006F00E4" w:rsidP="006F00E4">
      <w:pPr>
        <w:jc w:val="both"/>
        <w:rPr>
          <w:rFonts w:eastAsia="Calibri"/>
          <w:color w:val="00000A"/>
          <w:lang w:eastAsia="en-US"/>
        </w:rPr>
      </w:pPr>
      <w:r w:rsidRPr="006F00E4">
        <w:rPr>
          <w:rFonts w:eastAsia="Calibri"/>
          <w:b/>
          <w:color w:val="00000A"/>
          <w:lang w:eastAsia="en-US"/>
        </w:rPr>
        <w:t>Вопрос № 8.</w:t>
      </w:r>
      <w:r>
        <w:rPr>
          <w:rFonts w:eastAsia="Calibri"/>
          <w:color w:val="00000A"/>
          <w:lang w:eastAsia="en-US"/>
        </w:rPr>
        <w:t xml:space="preserve"> </w:t>
      </w:r>
      <w:r w:rsidRPr="006F00E4">
        <w:rPr>
          <w:rFonts w:eastAsia="Calibri"/>
          <w:color w:val="00000A"/>
          <w:lang w:eastAsia="en-US"/>
        </w:rPr>
        <w:t xml:space="preserve">Утверждение размера платы за содержание и ремонт общего имущества многоквартирного дома ниже размера платы в соответствии с тарифами, утвержденными Комитетом по тарифам Санкт-Петербурга – </w:t>
      </w:r>
      <w:r w:rsidR="009F070C">
        <w:rPr>
          <w:rFonts w:eastAsia="Calibri"/>
          <w:color w:val="00000A"/>
          <w:lang w:eastAsia="en-US"/>
        </w:rPr>
        <w:t>25,38</w:t>
      </w:r>
      <w:r w:rsidRPr="006F00E4">
        <w:rPr>
          <w:rFonts w:eastAsia="Calibri"/>
          <w:color w:val="00000A"/>
          <w:lang w:eastAsia="en-US"/>
        </w:rPr>
        <w:t xml:space="preserve"> руб. </w:t>
      </w:r>
    </w:p>
    <w:p w14:paraId="1683024A" w14:textId="77777777" w:rsidR="006F00E4" w:rsidRPr="006F00E4" w:rsidRDefault="006F00E4" w:rsidP="006F00E4">
      <w:pPr>
        <w:jc w:val="both"/>
        <w:rPr>
          <w:rFonts w:eastAsia="Calibri"/>
          <w:color w:val="00000A"/>
          <w:lang w:eastAsia="en-US"/>
        </w:rPr>
      </w:pPr>
      <w:r w:rsidRPr="006F00E4">
        <w:rPr>
          <w:rFonts w:eastAsia="Calibri"/>
          <w:b/>
          <w:color w:val="00000A"/>
          <w:lang w:eastAsia="en-US"/>
        </w:rPr>
        <w:t>Вопрос № 9.</w:t>
      </w:r>
      <w:r>
        <w:rPr>
          <w:rFonts w:eastAsia="Calibri"/>
          <w:color w:val="00000A"/>
          <w:lang w:eastAsia="en-US"/>
        </w:rPr>
        <w:t xml:space="preserve"> </w:t>
      </w:r>
      <w:r w:rsidRPr="006F00E4">
        <w:rPr>
          <w:rFonts w:eastAsia="Calibri"/>
          <w:color w:val="00000A"/>
          <w:lang w:eastAsia="en-US"/>
        </w:rPr>
        <w:t xml:space="preserve">О предоставлении </w:t>
      </w:r>
      <w:r w:rsidRPr="006F00E4">
        <w:rPr>
          <w:rFonts w:eastAsia="Calibri"/>
          <w:lang w:eastAsia="en-US"/>
        </w:rPr>
        <w:t xml:space="preserve">Обществу с ограниченной ответственностью </w:t>
      </w:r>
      <w:r w:rsidRPr="006F00E4">
        <w:rPr>
          <w:rFonts w:eastAsia="Calibri"/>
          <w:color w:val="00000A"/>
          <w:lang w:eastAsia="en-US"/>
        </w:rPr>
        <w:t xml:space="preserve">«ЖИЛФОНДСЕРВИС» (ИНН </w:t>
      </w:r>
      <w:r w:rsidRPr="006F00E4">
        <w:rPr>
          <w:rFonts w:eastAsia="MS Mincho"/>
          <w:color w:val="000000"/>
        </w:rPr>
        <w:t>7806264555</w:t>
      </w:r>
      <w:r w:rsidRPr="006F00E4">
        <w:rPr>
          <w:rFonts w:eastAsia="Calibri"/>
          <w:color w:val="00000A"/>
          <w:lang w:eastAsia="en-US"/>
        </w:rPr>
        <w:t>) права использования общего имущества для улучшения качества жизни жителей – установки Системы контроля и управления доступом (СКУД), видеонаблюдения, системы энергосбережения.</w:t>
      </w:r>
    </w:p>
    <w:p w14:paraId="3AFB840F" w14:textId="77777777" w:rsidR="006F00E4" w:rsidRPr="006F00E4" w:rsidRDefault="006F00E4" w:rsidP="006F00E4">
      <w:pPr>
        <w:jc w:val="both"/>
        <w:rPr>
          <w:rFonts w:eastAsia="Calibri"/>
          <w:color w:val="00000A"/>
          <w:lang w:eastAsia="en-US"/>
        </w:rPr>
      </w:pPr>
      <w:r w:rsidRPr="006F00E4">
        <w:rPr>
          <w:rFonts w:eastAsia="Calibri"/>
          <w:b/>
          <w:color w:val="00000A"/>
          <w:lang w:eastAsia="en-US"/>
        </w:rPr>
        <w:t>Вопрос № 10.</w:t>
      </w:r>
      <w:r>
        <w:rPr>
          <w:rFonts w:eastAsia="Calibri"/>
          <w:color w:val="00000A"/>
          <w:lang w:eastAsia="en-US"/>
        </w:rPr>
        <w:t xml:space="preserve"> </w:t>
      </w:r>
      <w:r w:rsidRPr="006F00E4">
        <w:rPr>
          <w:rFonts w:eastAsia="Calibri"/>
          <w:color w:val="00000A"/>
          <w:lang w:eastAsia="en-US"/>
        </w:rPr>
        <w:t xml:space="preserve">О заключении собственниками помещений в многоквартирном доме, действующими от своего имени, договоров холодного и горячего водоснабжения, водоотведения, теплоснабжения с </w:t>
      </w:r>
      <w:proofErr w:type="spellStart"/>
      <w:r w:rsidRPr="006F00E4">
        <w:rPr>
          <w:rFonts w:eastAsia="Calibri"/>
          <w:color w:val="00000A"/>
          <w:lang w:eastAsia="en-US"/>
        </w:rPr>
        <w:t>ресурсоснабжащими</w:t>
      </w:r>
      <w:proofErr w:type="spellEnd"/>
      <w:r w:rsidRPr="006F00E4">
        <w:rPr>
          <w:rFonts w:eastAsia="Calibri"/>
          <w:color w:val="00000A"/>
          <w:lang w:eastAsia="en-US"/>
        </w:rPr>
        <w:t xml:space="preserve"> организациями и определении даты.  </w:t>
      </w:r>
    </w:p>
    <w:p w14:paraId="5E060F9C" w14:textId="77777777" w:rsidR="006F00E4" w:rsidRPr="006F00E4" w:rsidRDefault="00076219" w:rsidP="006F00E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Вопрос № 11</w:t>
      </w:r>
      <w:r w:rsidR="006F00E4" w:rsidRPr="006F00E4">
        <w:rPr>
          <w:rFonts w:eastAsia="Calibri"/>
          <w:b/>
          <w:lang w:eastAsia="en-US"/>
        </w:rPr>
        <w:t>.</w:t>
      </w:r>
      <w:r w:rsidR="006F00E4">
        <w:rPr>
          <w:rFonts w:eastAsia="Calibri"/>
          <w:lang w:eastAsia="en-US"/>
        </w:rPr>
        <w:t xml:space="preserve"> </w:t>
      </w:r>
      <w:r w:rsidR="006F00E4" w:rsidRPr="006F00E4">
        <w:rPr>
          <w:rFonts w:eastAsia="Calibri"/>
          <w:lang w:eastAsia="en-US"/>
        </w:rPr>
        <w:t xml:space="preserve">О предоставлении Обществу с ограниченной ответственностью </w:t>
      </w:r>
      <w:r w:rsidR="006F00E4" w:rsidRPr="006F00E4">
        <w:rPr>
          <w:rFonts w:eastAsia="Calibri"/>
          <w:color w:val="00000A"/>
          <w:lang w:eastAsia="en-US"/>
        </w:rPr>
        <w:t xml:space="preserve">«ЖИЛФОНДСЕРВИС» (ИНН </w:t>
      </w:r>
      <w:r w:rsidR="006F00E4" w:rsidRPr="006F00E4">
        <w:rPr>
          <w:rFonts w:eastAsia="MS Mincho"/>
          <w:color w:val="000000"/>
        </w:rPr>
        <w:t>7806264555</w:t>
      </w:r>
      <w:r w:rsidR="006F00E4" w:rsidRPr="006F00E4">
        <w:rPr>
          <w:rFonts w:eastAsia="Calibri"/>
          <w:color w:val="00000A"/>
          <w:lang w:eastAsia="en-US"/>
        </w:rPr>
        <w:t xml:space="preserve">) </w:t>
      </w:r>
      <w:r w:rsidR="006F00E4" w:rsidRPr="006F00E4">
        <w:rPr>
          <w:rFonts w:eastAsia="Calibri"/>
          <w:lang w:eastAsia="en-US"/>
        </w:rPr>
        <w:t>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</w:r>
    </w:p>
    <w:p w14:paraId="2991BD8C" w14:textId="77777777" w:rsidR="006F00E4" w:rsidRPr="006F00E4" w:rsidRDefault="006F00E4" w:rsidP="006F00E4">
      <w:pPr>
        <w:jc w:val="both"/>
        <w:rPr>
          <w:rFonts w:eastAsia="Calibri"/>
          <w:lang w:eastAsia="en-US"/>
        </w:rPr>
      </w:pPr>
      <w:r w:rsidRPr="006F00E4">
        <w:rPr>
          <w:rFonts w:eastAsia="Calibri"/>
          <w:b/>
          <w:lang w:eastAsia="en-US"/>
        </w:rPr>
        <w:t xml:space="preserve">Вопрос № </w:t>
      </w:r>
      <w:r w:rsidR="00076219">
        <w:rPr>
          <w:rFonts w:eastAsia="Calibri"/>
          <w:b/>
          <w:lang w:eastAsia="en-US"/>
        </w:rPr>
        <w:t>12</w:t>
      </w:r>
      <w:r w:rsidRPr="006F00E4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6F00E4">
        <w:rPr>
          <w:rFonts w:eastAsia="Calibri"/>
          <w:lang w:eastAsia="en-US"/>
        </w:rPr>
        <w:t>Об использовании денежных средств, полученных по заключенным договорам на предоставление общего имущества в пользование, на содержание и текущий ремонт общего имущества многоквартирного дома.</w:t>
      </w:r>
    </w:p>
    <w:p w14:paraId="57217096" w14:textId="77777777" w:rsidR="006F00E4" w:rsidRPr="006F00E4" w:rsidRDefault="00434723" w:rsidP="006F00E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Вопрос № </w:t>
      </w:r>
      <w:r w:rsidR="00076219">
        <w:rPr>
          <w:rFonts w:eastAsia="Calibri"/>
          <w:b/>
          <w:lang w:eastAsia="en-US"/>
        </w:rPr>
        <w:t>13</w:t>
      </w:r>
      <w:r w:rsidR="006F00E4" w:rsidRPr="006F00E4">
        <w:rPr>
          <w:rFonts w:eastAsia="Calibri"/>
          <w:b/>
          <w:lang w:eastAsia="en-US"/>
        </w:rPr>
        <w:t>.</w:t>
      </w:r>
      <w:r w:rsidR="006F00E4">
        <w:rPr>
          <w:rFonts w:eastAsia="Calibri"/>
          <w:lang w:eastAsia="en-US"/>
        </w:rPr>
        <w:t xml:space="preserve"> </w:t>
      </w:r>
      <w:r w:rsidR="006F00E4" w:rsidRPr="006F00E4">
        <w:rPr>
          <w:rFonts w:eastAsia="Calibri"/>
          <w:lang w:eastAsia="en-US"/>
        </w:rPr>
        <w:t>Выбор способа уведомления собственников помещений многоквартирного дома о проведении последующих общих собраний собственников помещений и итогов голосований.</w:t>
      </w:r>
    </w:p>
    <w:p w14:paraId="38E90455" w14:textId="77777777" w:rsidR="006F00E4" w:rsidRPr="006F00E4" w:rsidRDefault="00434723" w:rsidP="006F00E4">
      <w:pPr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b/>
          <w:color w:val="00000A"/>
          <w:lang w:eastAsia="en-US"/>
        </w:rPr>
        <w:t xml:space="preserve">Вопрос № </w:t>
      </w:r>
      <w:r w:rsidR="00076219">
        <w:rPr>
          <w:rFonts w:eastAsia="Calibri"/>
          <w:b/>
          <w:color w:val="00000A"/>
          <w:lang w:eastAsia="en-US"/>
        </w:rPr>
        <w:t>14</w:t>
      </w:r>
      <w:r w:rsidR="006F00E4" w:rsidRPr="006F00E4">
        <w:rPr>
          <w:rFonts w:eastAsia="Calibri"/>
          <w:b/>
          <w:color w:val="00000A"/>
          <w:lang w:eastAsia="en-US"/>
        </w:rPr>
        <w:t>.</w:t>
      </w:r>
      <w:r w:rsidR="006F00E4">
        <w:rPr>
          <w:rFonts w:eastAsia="Calibri"/>
          <w:color w:val="00000A"/>
          <w:lang w:eastAsia="en-US"/>
        </w:rPr>
        <w:t xml:space="preserve"> </w:t>
      </w:r>
      <w:r w:rsidR="006F00E4" w:rsidRPr="006F00E4">
        <w:rPr>
          <w:rFonts w:eastAsia="Calibri"/>
          <w:color w:val="00000A"/>
          <w:lang w:eastAsia="en-US"/>
        </w:rPr>
        <w:t xml:space="preserve">Определение места хранения </w:t>
      </w:r>
      <w:r w:rsidR="001A5E40">
        <w:rPr>
          <w:rFonts w:eastAsia="Calibri"/>
          <w:color w:val="00000A"/>
          <w:lang w:eastAsia="en-US"/>
        </w:rPr>
        <w:t xml:space="preserve">копий </w:t>
      </w:r>
      <w:r w:rsidR="006F00E4" w:rsidRPr="006F00E4">
        <w:rPr>
          <w:rFonts w:eastAsia="Calibri"/>
          <w:color w:val="00000A"/>
          <w:lang w:eastAsia="en-US"/>
        </w:rPr>
        <w:t>протоколов общих собраний собственников, решений собственников помещений и иных материалов проводимых общих собраний в многоквартирном доме</w:t>
      </w:r>
    </w:p>
    <w:p w14:paraId="5E58028D" w14:textId="77777777" w:rsidR="00AD1588" w:rsidRDefault="00AD1588" w:rsidP="00AD1588">
      <w:pPr>
        <w:ind w:left="-426"/>
        <w:jc w:val="center"/>
        <w:rPr>
          <w:b/>
          <w:sz w:val="26"/>
          <w:szCs w:val="26"/>
        </w:rPr>
      </w:pPr>
    </w:p>
    <w:p w14:paraId="7166B49C" w14:textId="77777777" w:rsidR="00AD1588" w:rsidRDefault="00AD1588" w:rsidP="00AD1588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Принимаемые решения</w:t>
      </w:r>
    </w:p>
    <w:p w14:paraId="0C2BB944" w14:textId="77777777" w:rsidR="00AD1588" w:rsidRPr="00084CE1" w:rsidRDefault="00AD1588" w:rsidP="00AD1588">
      <w:pPr>
        <w:ind w:left="-426"/>
        <w:jc w:val="center"/>
        <w:rPr>
          <w:rFonts w:eastAsiaTheme="minorHAnsi"/>
          <w:b/>
          <w:color w:val="00000A"/>
          <w:szCs w:val="26"/>
          <w:lang w:eastAsia="en-US"/>
        </w:rPr>
      </w:pP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75"/>
        <w:gridCol w:w="993"/>
      </w:tblGrid>
      <w:tr w:rsidR="00AD1588" w14:paraId="34E3C361" w14:textId="77777777" w:rsidTr="00EC1599">
        <w:tc>
          <w:tcPr>
            <w:tcW w:w="6658" w:type="dxa"/>
            <w:vMerge w:val="restart"/>
            <w:shd w:val="clear" w:color="auto" w:fill="auto"/>
            <w:tcMar>
              <w:left w:w="108" w:type="dxa"/>
            </w:tcMar>
          </w:tcPr>
          <w:p w14:paraId="046F0B19" w14:textId="77777777" w:rsidR="00AD1588" w:rsidRDefault="00AD1588" w:rsidP="00EC1599">
            <w:pPr>
              <w:pStyle w:val="ConsPlusNonformat"/>
              <w:spacing w:before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0963B2" w14:textId="77777777" w:rsidR="00AD1588" w:rsidRDefault="00AD1588" w:rsidP="00EC1599">
            <w:pPr>
              <w:pStyle w:val="ConsPlusNonformat"/>
              <w:spacing w:before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поставленные на голосование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108" w:type="dxa"/>
            </w:tcMar>
          </w:tcPr>
          <w:p w14:paraId="0A42848D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Варианты решений</w:t>
            </w:r>
          </w:p>
        </w:tc>
      </w:tr>
      <w:tr w:rsidR="00AD1588" w14:paraId="63EDA85C" w14:textId="77777777" w:rsidTr="00EC1599">
        <w:tc>
          <w:tcPr>
            <w:tcW w:w="6658" w:type="dxa"/>
            <w:vMerge/>
            <w:shd w:val="clear" w:color="auto" w:fill="auto"/>
            <w:tcMar>
              <w:left w:w="108" w:type="dxa"/>
            </w:tcMar>
          </w:tcPr>
          <w:p w14:paraId="20CB35E2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DEEA2E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8CAC0B3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54F72A3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</w:p>
        </w:tc>
      </w:tr>
      <w:tr w:rsidR="00AD1588" w14:paraId="09B0CDAF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2F60C6C3" w14:textId="77777777" w:rsidR="00AD1588" w:rsidRDefault="00AD1588" w:rsidP="00EC159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Избрание председателя и секретаря собрания</w:t>
            </w:r>
          </w:p>
          <w:p w14:paraId="2EB5EB8D" w14:textId="77777777" w:rsidR="00AD1588" w:rsidRDefault="00AD1588" w:rsidP="00EC1599">
            <w:pPr>
              <w:tabs>
                <w:tab w:val="left" w:pos="720"/>
              </w:tabs>
              <w:rPr>
                <w:i/>
              </w:rPr>
            </w:pPr>
            <w:r>
              <w:rPr>
                <w:sz w:val="22"/>
                <w:szCs w:val="22"/>
              </w:rPr>
              <w:t>Избрать председателем Собрания</w:t>
            </w:r>
            <w:r>
              <w:rPr>
                <w:i/>
                <w:sz w:val="22"/>
                <w:szCs w:val="22"/>
              </w:rPr>
              <w:t xml:space="preserve"> (Фамилия, Имя, Отчество)</w:t>
            </w:r>
            <w:r>
              <w:rPr>
                <w:i/>
              </w:rPr>
              <w:t xml:space="preserve"> ____________________________</w:t>
            </w:r>
            <w:r w:rsidR="008C32FB">
              <w:rPr>
                <w:i/>
              </w:rPr>
              <w:t>_______________________</w:t>
            </w:r>
          </w:p>
          <w:p w14:paraId="141A495B" w14:textId="77777777" w:rsidR="00AD1588" w:rsidRDefault="00AD1588" w:rsidP="00EC1599">
            <w:pPr>
              <w:tabs>
                <w:tab w:val="left" w:pos="72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 секретарем Собрания</w:t>
            </w:r>
            <w:r>
              <w:rPr>
                <w:i/>
                <w:sz w:val="22"/>
                <w:szCs w:val="22"/>
              </w:rPr>
              <w:t xml:space="preserve"> (Фамилия, Имя, Отчество) __________________________________</w:t>
            </w:r>
            <w:r w:rsidR="008C32FB">
              <w:rPr>
                <w:i/>
                <w:sz w:val="22"/>
                <w:szCs w:val="22"/>
              </w:rPr>
              <w:t>____________________</w:t>
            </w:r>
            <w:r>
              <w:rPr>
                <w:i/>
                <w:sz w:val="22"/>
                <w:szCs w:val="22"/>
              </w:rPr>
              <w:t>_</w:t>
            </w:r>
          </w:p>
          <w:p w14:paraId="4F7CE653" w14:textId="77777777" w:rsidR="00AD1588" w:rsidRDefault="00AD1588" w:rsidP="00EC159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59CD5D3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CC3A0B1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7F8AA7A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67966711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5ECF715D" w14:textId="77777777" w:rsidR="00AD1588" w:rsidRDefault="00AD1588" w:rsidP="00EC1599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Избрание счетной комиссии общего собрания.</w:t>
            </w:r>
          </w:p>
          <w:p w14:paraId="573CDEDD" w14:textId="77777777" w:rsidR="00AD1588" w:rsidRDefault="00AD1588" w:rsidP="00EC159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 счетную комиссию общего собрания собственников в следующем составе:</w:t>
            </w:r>
          </w:p>
          <w:p w14:paraId="553EBB92" w14:textId="77777777" w:rsidR="006F00E4" w:rsidRDefault="00AD1588" w:rsidP="00EC1599">
            <w:pPr>
              <w:pStyle w:val="10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6F00E4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</w:t>
            </w:r>
          </w:p>
          <w:p w14:paraId="62AEB078" w14:textId="77777777" w:rsidR="00AD1588" w:rsidRDefault="00AD1588" w:rsidP="006F00E4">
            <w:pPr>
              <w:pStyle w:val="1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Отчество);</w:t>
            </w:r>
          </w:p>
          <w:p w14:paraId="62B4E307" w14:textId="77777777" w:rsidR="006F00E4" w:rsidRDefault="00AD1588" w:rsidP="00EC1599">
            <w:pPr>
              <w:pStyle w:val="10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6F00E4">
              <w:rPr>
                <w:sz w:val="22"/>
                <w:szCs w:val="22"/>
              </w:rPr>
              <w:t>____________________________________________</w:t>
            </w:r>
          </w:p>
          <w:p w14:paraId="507671E9" w14:textId="77777777" w:rsidR="00AD1588" w:rsidRDefault="00AD1588" w:rsidP="006F00E4">
            <w:pPr>
              <w:pStyle w:val="1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Отчество);</w:t>
            </w:r>
          </w:p>
          <w:p w14:paraId="6AFCE6D6" w14:textId="77777777" w:rsidR="006F00E4" w:rsidRPr="006F00E4" w:rsidRDefault="00AD1588" w:rsidP="00EC1599">
            <w:pPr>
              <w:pStyle w:val="10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6F00E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</w:p>
          <w:p w14:paraId="03308EDD" w14:textId="77777777" w:rsidR="00AD1588" w:rsidRPr="0074492B" w:rsidRDefault="00AD1588" w:rsidP="006F00E4">
            <w:pPr>
              <w:pStyle w:val="1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Отчество);</w:t>
            </w:r>
          </w:p>
          <w:p w14:paraId="78E57625" w14:textId="77777777" w:rsidR="00AD1588" w:rsidRDefault="00AD1588" w:rsidP="00EC1599">
            <w:pPr>
              <w:pStyle w:val="1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F25CB0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DDA7E11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2231983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6B482DBA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0FFCE506" w14:textId="77777777" w:rsidR="00AD1588" w:rsidRPr="00EE568D" w:rsidRDefault="00EE568D" w:rsidP="00EE568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68D">
              <w:rPr>
                <w:rFonts w:ascii="Times New Roman" w:eastAsia="Calibri" w:hAnsi="Times New Roman" w:cs="Times New Roman"/>
                <w:b/>
                <w:color w:val="00000A"/>
                <w:sz w:val="22"/>
                <w:szCs w:val="22"/>
                <w:lang w:eastAsia="en-US"/>
              </w:rPr>
              <w:t xml:space="preserve">Расторжение в одностороннем порядке со стороны собственников помещений договора управления многоквартирного дома с управляющей организацией Общество с ограниченной ответственностью «Главное Управление Жилищным Фондом» (ООО «ГУЖФ») ИНН </w:t>
            </w:r>
            <w:r w:rsidRPr="00EE56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7704307993</w:t>
            </w:r>
            <w:r w:rsidRPr="00EE568D">
              <w:rPr>
                <w:rFonts w:ascii="Times New Roman" w:eastAsia="Calibri" w:hAnsi="Times New Roman" w:cs="Times New Roman"/>
                <w:b/>
                <w:color w:val="00000A"/>
                <w:sz w:val="22"/>
                <w:szCs w:val="22"/>
                <w:lang w:eastAsia="en-US"/>
              </w:rPr>
              <w:t>.</w:t>
            </w:r>
          </w:p>
          <w:p w14:paraId="73EAD598" w14:textId="77777777" w:rsidR="00AD1588" w:rsidRPr="00EE568D" w:rsidRDefault="00EE568D" w:rsidP="00EE568D">
            <w:pPr>
              <w:jc w:val="both"/>
              <w:rPr>
                <w:b/>
                <w:sz w:val="22"/>
                <w:szCs w:val="22"/>
              </w:rPr>
            </w:pP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Расторгнуть в одностороннем порядке со стороны собственников помещений договора управления многоквартирного дома с управляющей организацией Общество с ограниченной ответственностью «Главное Управление Жилищным Фондом» (ООО «ГУЖФ») ИНН </w:t>
            </w:r>
            <w:r w:rsidRPr="00EE568D">
              <w:rPr>
                <w:bCs/>
                <w:sz w:val="22"/>
                <w:szCs w:val="22"/>
              </w:rPr>
              <w:t>7704307993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3110DD3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04C16D2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2142E7C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0D56A4A5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4B0F1AE0" w14:textId="77777777" w:rsidR="00AD1588" w:rsidRPr="00EE568D" w:rsidRDefault="00EE568D" w:rsidP="00EC1599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68D">
              <w:rPr>
                <w:rFonts w:ascii="Times New Roman" w:eastAsia="Calibri" w:hAnsi="Times New Roman" w:cs="Times New Roman"/>
                <w:b/>
                <w:color w:val="00000A"/>
                <w:sz w:val="22"/>
                <w:szCs w:val="22"/>
                <w:lang w:eastAsia="en-US"/>
              </w:rPr>
              <w:t>Выбор способа управления</w:t>
            </w:r>
          </w:p>
          <w:p w14:paraId="1D86E934" w14:textId="77777777" w:rsidR="00AD1588" w:rsidRPr="008C32FB" w:rsidRDefault="00EE568D" w:rsidP="00EC1599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Выбрать способ управления многоквартирным домом – управление управляющей организацией.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BAD43F5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1150691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EA9A61E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1D494411" w14:textId="77777777" w:rsidTr="00EC1599">
        <w:trPr>
          <w:trHeight w:val="814"/>
        </w:trPr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4FF6F5F4" w14:textId="77777777" w:rsidR="00AD1588" w:rsidRPr="00EE568D" w:rsidRDefault="00EE568D" w:rsidP="00EE568D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Выбор в качестве управляющей организации многоквартирного дома - Общество с ограниченной ответственностью «ЖИЛФОНДСЕРВИС» (ИНН </w:t>
            </w:r>
            <w:r w:rsidRPr="00EE568D">
              <w:rPr>
                <w:rFonts w:eastAsia="MS Mincho"/>
                <w:b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).</w:t>
            </w:r>
          </w:p>
          <w:p w14:paraId="50466B54" w14:textId="77777777" w:rsidR="00EE568D" w:rsidRPr="00EE568D" w:rsidRDefault="00EE568D" w:rsidP="00EE568D">
            <w:pPr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Выбрать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в качестве управляющей организации многоквартирного дома - Общество с ограниченной ответственностью «ЖИЛФОНДСЕРВИС» (ИНН </w:t>
            </w:r>
            <w:r w:rsidRPr="00EE568D">
              <w:rPr>
                <w:rFonts w:eastAsia="MS Mincho"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).</w:t>
            </w:r>
          </w:p>
          <w:p w14:paraId="38905F9D" w14:textId="77777777" w:rsidR="00AD1588" w:rsidRDefault="00AD1588" w:rsidP="00EC1599">
            <w:pPr>
              <w:pStyle w:val="a9"/>
              <w:ind w:left="0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B0EBAB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F4DCC99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6AEDC61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70B5AA7E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1EC4F6F3" w14:textId="77777777" w:rsidR="00AD1588" w:rsidRPr="00EE568D" w:rsidRDefault="00EE568D" w:rsidP="00EE568D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Утверждение условий договора управления многоквартирным домом между Обществом с ограниченной ответственностью «ЖИЛФОНДСЕРВИС» (ИНН </w:t>
            </w:r>
            <w:r w:rsidRPr="00EE568D">
              <w:rPr>
                <w:rFonts w:eastAsia="MS Mincho"/>
                <w:b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) и собственниками помещений многоквартирного дома в предлагаемой редакции.</w:t>
            </w:r>
          </w:p>
          <w:p w14:paraId="054299A7" w14:textId="77777777" w:rsidR="00AD1588" w:rsidRPr="008C32FB" w:rsidRDefault="00EE568D" w:rsidP="00EC1599">
            <w:pPr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Утвердить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услови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я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договора управления многоквартирным домом между Обществом с ограниченной ответственностью 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lastRenderedPageBreak/>
              <w:t xml:space="preserve">«ЖИЛФОНДСЕРВИС» (ИНН </w:t>
            </w:r>
            <w:r w:rsidRPr="00EE568D">
              <w:rPr>
                <w:rFonts w:eastAsia="MS Mincho"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) и собственниками помещений многоквартирног</w:t>
            </w:r>
            <w:r w:rsid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>о дома в предлагаемой редакции.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70D592F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6233ECA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12C6F47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588" w14:paraId="31A0D0D1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045A8A5B" w14:textId="77777777" w:rsidR="00AD1588" w:rsidRPr="00EE568D" w:rsidRDefault="00EE568D" w:rsidP="00EC1599">
            <w:pPr>
              <w:pStyle w:val="a9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Заключение договора управления многоквартирным домом с Обществом с ограниченной ответственностью «ЖИЛФОНДСЕРВИС» (ИНН </w:t>
            </w:r>
            <w:r w:rsidRPr="00EE568D">
              <w:rPr>
                <w:rFonts w:eastAsia="MS Mincho"/>
                <w:b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)</w:t>
            </w:r>
          </w:p>
          <w:p w14:paraId="207A6BCC" w14:textId="77777777" w:rsidR="00AD1588" w:rsidRDefault="00EE568D" w:rsidP="00EE568D">
            <w:pPr>
              <w:jc w:val="both"/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Заключить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договор управления многоквартирным домом с Обществом с ограниченной ответственностью «ЖИЛФОНДСЕРВИС» (ИНН </w:t>
            </w:r>
            <w:r w:rsidRPr="00EE568D">
              <w:rPr>
                <w:rFonts w:eastAsia="MS Mincho"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386476E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16F0408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AFA5BCE" w14:textId="77777777" w:rsidR="00AD1588" w:rsidRDefault="00AD1588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568D" w14:paraId="4F9CF442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0177B9BF" w14:textId="77777777" w:rsidR="00EE568D" w:rsidRPr="00EE568D" w:rsidRDefault="00EE568D" w:rsidP="00EE568D">
            <w:pPr>
              <w:pStyle w:val="a9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Утверждение размера платы за содержание и ремонт общего имущества многоквартирного дома ниже размера платы в соответствии с тарифами, утвержденными Комитетом по тарифам Санкт-Петербурга – </w:t>
            </w:r>
            <w:r w:rsidR="009F070C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25,38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 руб.</w:t>
            </w:r>
          </w:p>
          <w:p w14:paraId="691D835D" w14:textId="77777777" w:rsidR="00EE568D" w:rsidRPr="00EE568D" w:rsidRDefault="00EE568D" w:rsidP="009F07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Утвердить размер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платы за содержание и ремонт общего имущества многоквартирного дома 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в размере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9F070C">
              <w:rPr>
                <w:rFonts w:eastAsia="Calibri"/>
                <w:color w:val="00000A"/>
                <w:sz w:val="22"/>
                <w:szCs w:val="22"/>
                <w:lang w:eastAsia="en-US"/>
              </w:rPr>
              <w:t>25,38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руб.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(</w:t>
            </w:r>
            <w:r w:rsidR="003147B9">
              <w:rPr>
                <w:rFonts w:eastAsia="Calibri"/>
                <w:color w:val="00000A"/>
                <w:sz w:val="22"/>
                <w:szCs w:val="22"/>
                <w:lang w:eastAsia="en-US"/>
              </w:rPr>
              <w:t>без учета платы за коммунальные ресурсы, потребляемые при содержании общего имущества многоквартирного дома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C4582B8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1B49C6C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8E18AF8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568D" w14:paraId="0E846956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5353603B" w14:textId="77777777" w:rsidR="00EE568D" w:rsidRPr="00EE568D" w:rsidRDefault="00EE568D" w:rsidP="00EE568D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О предоставлении </w:t>
            </w:r>
            <w:r w:rsidRPr="00EE56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Обществу с ограниченной ответственностью 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«ЖИЛФОНДСЕРВИС» (ИНН </w:t>
            </w:r>
            <w:r w:rsidRPr="00EE568D">
              <w:rPr>
                <w:rFonts w:eastAsia="MS Mincho"/>
                <w:b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) права использования общего имущества для улучшения качества жизни жителей – установки Системы контроля и управления доступом (СКУД), видеонаблюдения, системы энергосбережения.</w:t>
            </w:r>
          </w:p>
          <w:p w14:paraId="409FA74D" w14:textId="77777777" w:rsidR="00EE568D" w:rsidRPr="008C32FB" w:rsidRDefault="00EE568D" w:rsidP="00EE568D">
            <w:pPr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Предоставить </w:t>
            </w:r>
            <w:r w:rsidRPr="00EE568D">
              <w:rPr>
                <w:rFonts w:eastAsia="Calibri"/>
                <w:sz w:val="22"/>
                <w:szCs w:val="22"/>
                <w:lang w:eastAsia="en-US"/>
              </w:rPr>
              <w:t xml:space="preserve">Обществу с ограниченной ответственностью 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«ЖИЛФОНДСЕРВИС» (ИНН </w:t>
            </w:r>
            <w:r w:rsidRPr="00EE568D">
              <w:rPr>
                <w:rFonts w:eastAsia="MS Mincho"/>
                <w:color w:val="000000"/>
                <w:sz w:val="22"/>
                <w:szCs w:val="22"/>
              </w:rPr>
              <w:t>7806264555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) прав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о</w:t>
            </w:r>
            <w:r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использования общего имущества для улучшения качества жизни жителей – установки Системы контроля и управления доступом (СКУД), видеонаблюдения, системы энергос</w:t>
            </w:r>
            <w:r w:rsid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>бережения.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7E21614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775E6B1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11FDD95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568D" w14:paraId="25866A3A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08C9B14E" w14:textId="77777777" w:rsidR="00EE568D" w:rsidRPr="00EE568D" w:rsidRDefault="00EE568D" w:rsidP="00EE568D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О заключении собственниками помещений в многоквартирном доме, действующими от своего имени, договоров холодного и горячего водоснабжения, водоотведения, теплоснабжения с </w:t>
            </w:r>
            <w:proofErr w:type="spellStart"/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ресурсоснабжащими</w:t>
            </w:r>
            <w:proofErr w:type="spellEnd"/>
            <w:r w:rsidRPr="00EE568D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 организациями и определении даты.</w:t>
            </w:r>
          </w:p>
          <w:p w14:paraId="3CA3C57E" w14:textId="77777777" w:rsidR="00EE568D" w:rsidRPr="00EE568D" w:rsidRDefault="003147B9" w:rsidP="00A8378F">
            <w:p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Заключить между собственниками </w:t>
            </w:r>
            <w:r w:rsidR="00EE568D"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помещений в многоквартирном доме, действующими от своего имени, договоров холодного и горячего водоснабжения, водоотведения, теплоснабжения с </w:t>
            </w:r>
            <w:proofErr w:type="spellStart"/>
            <w:r w:rsidR="00EE568D"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ресурсоснабжащими</w:t>
            </w:r>
            <w:proofErr w:type="spellEnd"/>
            <w:r w:rsidR="00EE568D"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организациями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с 01.0</w:t>
            </w:r>
            <w:r w:rsidR="00A8378F">
              <w:rPr>
                <w:rFonts w:eastAsia="Calibri"/>
                <w:color w:val="00000A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.2020 г.</w:t>
            </w:r>
            <w:r w:rsidR="00EE568D" w:rsidRPr="00EE568D">
              <w:rPr>
                <w:rFonts w:eastAsia="Calibri"/>
                <w:color w:val="00000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1DC498A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AFE1A03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138A7B3" w14:textId="77777777" w:rsidR="00EE568D" w:rsidRDefault="00EE568D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3AD3" w14:paraId="5687F9C5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30A5F1A3" w14:textId="77777777" w:rsidR="00D13AD3" w:rsidRPr="00D13AD3" w:rsidRDefault="00D13AD3" w:rsidP="003147B9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3AD3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предоставлении Обществу с ограниченной ответственностью </w:t>
            </w:r>
            <w:r w:rsidRPr="00D13AD3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«ЖИЛФОНДСЕРВИС» (ИНН </w:t>
            </w:r>
            <w:r w:rsidRPr="00D13AD3">
              <w:rPr>
                <w:rFonts w:eastAsia="MS Mincho"/>
                <w:b/>
                <w:color w:val="000000"/>
                <w:sz w:val="22"/>
                <w:szCs w:val="22"/>
              </w:rPr>
              <w:t>7806264555</w:t>
            </w:r>
            <w:r w:rsidRPr="00D13AD3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) </w:t>
            </w:r>
            <w:r w:rsidRPr="00D13AD3">
              <w:rPr>
                <w:rFonts w:eastAsia="Calibri"/>
                <w:b/>
                <w:sz w:val="22"/>
                <w:szCs w:val="22"/>
                <w:lang w:eastAsia="en-US"/>
              </w:rPr>
              <w:t>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      </w:r>
          </w:p>
          <w:p w14:paraId="6933C764" w14:textId="77777777" w:rsidR="00D13AD3" w:rsidRPr="003147B9" w:rsidRDefault="00D13AD3" w:rsidP="00D13AD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Предоставить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t xml:space="preserve"> Обществу с ограниченной ответственностью </w:t>
            </w:r>
            <w:r w:rsidRPr="00D13AD3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«ЖИЛФОНДСЕРВИС» (ИНН </w:t>
            </w:r>
            <w:r w:rsidRPr="00D13AD3">
              <w:rPr>
                <w:rFonts w:eastAsia="MS Mincho"/>
                <w:color w:val="000000"/>
                <w:sz w:val="22"/>
                <w:szCs w:val="22"/>
              </w:rPr>
              <w:t>7806264555</w:t>
            </w:r>
            <w:r w:rsidRPr="00D13AD3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) 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t>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275249E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30A7A58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4045D9C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3AD3" w14:paraId="587B3BF5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3985DB13" w14:textId="77777777" w:rsidR="00D13AD3" w:rsidRPr="00D13AD3" w:rsidRDefault="00D13AD3" w:rsidP="003147B9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3AD3">
              <w:rPr>
                <w:rFonts w:eastAsia="Calibri"/>
                <w:b/>
                <w:sz w:val="22"/>
                <w:szCs w:val="22"/>
                <w:lang w:eastAsia="en-US"/>
              </w:rPr>
              <w:t>Об использовании денежных средств, полученных по заключенным договорам на предоставление общего имущества в пользование, на содержание и текущий ремонт общего имущества многоквартирного дома.</w:t>
            </w:r>
          </w:p>
          <w:p w14:paraId="5F323FF1" w14:textId="77777777" w:rsidR="00D13AD3" w:rsidRPr="00D13AD3" w:rsidRDefault="00D13AD3" w:rsidP="00D13AD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Использовать денежные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t xml:space="preserve"> средств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t>, полученны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t xml:space="preserve"> по заключенным договорам на предоставление общего имущества в пользование, на </w:t>
            </w:r>
            <w:r w:rsidRPr="00D13AD3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и текущий ремонт общего имущества многоквартирного дома</w:t>
            </w:r>
            <w:r w:rsidRPr="00D2367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5CBEACD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AFB83AE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DF76F72" w14:textId="77777777" w:rsidR="00D13AD3" w:rsidRDefault="00D13AD3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03A7" w14:paraId="4AAA237D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0AB81427" w14:textId="77777777" w:rsidR="007A03A7" w:rsidRPr="007A03A7" w:rsidRDefault="007A03A7" w:rsidP="003147B9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32FB">
              <w:rPr>
                <w:rFonts w:eastAsia="Calibri"/>
                <w:b/>
                <w:sz w:val="22"/>
                <w:szCs w:val="22"/>
                <w:lang w:eastAsia="en-US"/>
              </w:rPr>
              <w:t>Выбор способа уведомления собственников помещений многоквартирного дома о проведении последующих общих собраний собственников помещений и итогов голосований</w:t>
            </w:r>
            <w:r w:rsidRPr="007A03A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2E9D018" w14:textId="77777777" w:rsidR="007A03A7" w:rsidRPr="007A03A7" w:rsidRDefault="007A03A7" w:rsidP="008C32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 проведении последующих собраний собственников уведомлять </w:t>
            </w:r>
            <w:r w:rsidR="008C32FB">
              <w:rPr>
                <w:rFonts w:eastAsia="Calibri"/>
                <w:sz w:val="22"/>
                <w:szCs w:val="22"/>
                <w:lang w:eastAsia="en-US"/>
              </w:rPr>
              <w:t>собственников в порядке, предусмотренном ст. 45 ч. 4 Жилищного Кодекса РФ – путем направления уведомления</w:t>
            </w:r>
            <w:r w:rsidR="008C32F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8C32FB" w:rsidRPr="008C32FB">
              <w:rPr>
                <w:sz w:val="22"/>
                <w:szCs w:val="22"/>
                <w:shd w:val="clear" w:color="auto" w:fill="FFFFFF"/>
              </w:rPr>
              <w:t>каждому собственнику помещения заказным письмом</w:t>
            </w:r>
            <w:r w:rsidR="008C32FB">
              <w:rPr>
                <w:rFonts w:eastAsia="Calibri"/>
                <w:sz w:val="22"/>
                <w:szCs w:val="22"/>
                <w:lang w:eastAsia="en-US"/>
              </w:rPr>
              <w:t xml:space="preserve"> или вручения под роспись. </w:t>
            </w:r>
            <w:r w:rsidR="008C32FB" w:rsidRPr="008C32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EE0FDD6" w14:textId="77777777" w:rsidR="007A03A7" w:rsidRDefault="007A03A7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876E1C5" w14:textId="77777777" w:rsidR="007A03A7" w:rsidRDefault="007A03A7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3C0131E" w14:textId="77777777" w:rsidR="007A03A7" w:rsidRDefault="007A03A7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32FB" w14:paraId="3025415D" w14:textId="77777777" w:rsidTr="00EC1599">
        <w:tc>
          <w:tcPr>
            <w:tcW w:w="6658" w:type="dxa"/>
            <w:shd w:val="clear" w:color="auto" w:fill="auto"/>
            <w:tcMar>
              <w:left w:w="108" w:type="dxa"/>
            </w:tcMar>
          </w:tcPr>
          <w:p w14:paraId="7C205816" w14:textId="77777777" w:rsidR="008C32FB" w:rsidRPr="008C32FB" w:rsidRDefault="008C32FB" w:rsidP="003147B9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32FB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Определение места хранения копий протоколов общих собраний собственников, решений собственников помещений и иных материалов проводимых общих собраний в многоквартирном доме</w:t>
            </w:r>
          </w:p>
          <w:p w14:paraId="7FE0307C" w14:textId="77777777" w:rsidR="008C32FB" w:rsidRPr="007A03A7" w:rsidRDefault="008C32FB" w:rsidP="009F07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Определить</w:t>
            </w:r>
            <w:r w:rsidRP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мест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>о</w:t>
            </w:r>
            <w:r w:rsidRP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хранения </w:t>
            </w:r>
            <w:r w:rsidR="001A5E40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копий </w:t>
            </w:r>
            <w:r w:rsidRP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>протоколов общих собраний собственников, решений собственников помещений и иных материалов проводимых общих собраний в многоквартирном доме</w:t>
            </w:r>
            <w:r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по юридическому адресу </w:t>
            </w:r>
            <w:r w:rsidRPr="008C32F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Общества с ограниченной ответственностью «ЖИЛФОНДСЕРВИС» (ИНН </w:t>
            </w:r>
            <w:r w:rsidRPr="008C32FB">
              <w:rPr>
                <w:rFonts w:eastAsia="MS Mincho"/>
                <w:color w:val="000000"/>
                <w:sz w:val="22"/>
                <w:szCs w:val="22"/>
              </w:rPr>
              <w:t>7806264555)</w:t>
            </w:r>
            <w:r>
              <w:rPr>
                <w:rFonts w:eastAsia="MS Mincho"/>
                <w:color w:val="000000"/>
                <w:sz w:val="22"/>
                <w:szCs w:val="22"/>
              </w:rPr>
              <w:t xml:space="preserve">: Санкт-Петербург, ул. Мебельная, д. 12, к. 1 офис 233.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B105D9" w14:textId="77777777" w:rsidR="008C32FB" w:rsidRDefault="008C32FB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03A38F6" w14:textId="77777777" w:rsidR="008C32FB" w:rsidRDefault="008C32FB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4A81B1F" w14:textId="77777777" w:rsidR="008C32FB" w:rsidRDefault="008C32FB" w:rsidP="00EC159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049631B" w14:textId="77777777" w:rsidR="002613D3" w:rsidRDefault="002613D3">
      <w:pPr>
        <w:pStyle w:val="ConsPlusNonforma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A6BBFE0" w14:textId="77777777" w:rsidR="00177442" w:rsidRDefault="002613D3">
      <w:pPr>
        <w:pStyle w:val="ConsPlusNonforma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Собственник помещения/представитель собственника по доверенности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(ФИО, подпись)</w:t>
      </w:r>
      <w:r>
        <w:rPr>
          <w:rFonts w:ascii="Times New Roman" w:hAnsi="Times New Roman" w:cs="Times New Roman"/>
        </w:rPr>
        <w:t xml:space="preserve"> </w:t>
      </w:r>
    </w:p>
    <w:p w14:paraId="52ACCFA3" w14:textId="77777777" w:rsidR="00177442" w:rsidRDefault="00177442">
      <w:pPr>
        <w:pStyle w:val="ConsPlusNonformat"/>
        <w:spacing w:line="288" w:lineRule="auto"/>
        <w:rPr>
          <w:rFonts w:ascii="Times New Roman" w:hAnsi="Times New Roman" w:cs="Times New Roman"/>
        </w:rPr>
      </w:pPr>
    </w:p>
    <w:p w14:paraId="4AA68332" w14:textId="77777777" w:rsidR="001A551A" w:rsidRDefault="002613D3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</w:t>
      </w:r>
    </w:p>
    <w:p w14:paraId="7103ECFA" w14:textId="77777777" w:rsidR="00177442" w:rsidRDefault="00177442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18"/>
        </w:rPr>
      </w:pPr>
    </w:p>
    <w:p w14:paraId="3EA72E87" w14:textId="77777777" w:rsidR="001A551A" w:rsidRDefault="002613D3">
      <w:pPr>
        <w:pStyle w:val="ConsPlusNonformat"/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«___» _________________ </w:t>
      </w:r>
      <w:r w:rsidR="006F00E4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г.        </w:t>
      </w:r>
    </w:p>
    <w:p w14:paraId="2EB0C6B0" w14:textId="77777777" w:rsidR="001A551A" w:rsidRDefault="001A551A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C31904" w14:textId="77777777" w:rsidR="001A551A" w:rsidRDefault="001A551A">
      <w:pPr>
        <w:pStyle w:val="ConsPlusNonformat"/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1A551A" w:rsidSect="007466E4">
      <w:pgSz w:w="11906" w:h="16838"/>
      <w:pgMar w:top="851" w:right="849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02"/>
    <w:multiLevelType w:val="hybridMultilevel"/>
    <w:tmpl w:val="A10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7874"/>
    <w:multiLevelType w:val="hybridMultilevel"/>
    <w:tmpl w:val="6014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26E4"/>
    <w:multiLevelType w:val="multilevel"/>
    <w:tmpl w:val="46F8F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2020C3"/>
    <w:multiLevelType w:val="multilevel"/>
    <w:tmpl w:val="46FC9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8A1"/>
    <w:multiLevelType w:val="multilevel"/>
    <w:tmpl w:val="5FF4AA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1A"/>
    <w:rsid w:val="0004396A"/>
    <w:rsid w:val="00074B20"/>
    <w:rsid w:val="00076219"/>
    <w:rsid w:val="00084CE1"/>
    <w:rsid w:val="000D05CB"/>
    <w:rsid w:val="00154F34"/>
    <w:rsid w:val="00177442"/>
    <w:rsid w:val="001A551A"/>
    <w:rsid w:val="001A5E40"/>
    <w:rsid w:val="001D34B5"/>
    <w:rsid w:val="00255EC4"/>
    <w:rsid w:val="002613D3"/>
    <w:rsid w:val="002A4F55"/>
    <w:rsid w:val="002D60FB"/>
    <w:rsid w:val="003147B9"/>
    <w:rsid w:val="00336317"/>
    <w:rsid w:val="003725D5"/>
    <w:rsid w:val="003F7D1F"/>
    <w:rsid w:val="004068F2"/>
    <w:rsid w:val="004242A0"/>
    <w:rsid w:val="00434723"/>
    <w:rsid w:val="004759E6"/>
    <w:rsid w:val="0049009F"/>
    <w:rsid w:val="00584C27"/>
    <w:rsid w:val="00681850"/>
    <w:rsid w:val="00695B98"/>
    <w:rsid w:val="006E245C"/>
    <w:rsid w:val="006F00E4"/>
    <w:rsid w:val="00716EF1"/>
    <w:rsid w:val="007466E4"/>
    <w:rsid w:val="007518B6"/>
    <w:rsid w:val="007A03A7"/>
    <w:rsid w:val="007A119D"/>
    <w:rsid w:val="007A5A54"/>
    <w:rsid w:val="00844433"/>
    <w:rsid w:val="008C32FB"/>
    <w:rsid w:val="008C59E5"/>
    <w:rsid w:val="008E7B87"/>
    <w:rsid w:val="00923911"/>
    <w:rsid w:val="009270C0"/>
    <w:rsid w:val="00951C9F"/>
    <w:rsid w:val="00961C7E"/>
    <w:rsid w:val="009925EF"/>
    <w:rsid w:val="009B243E"/>
    <w:rsid w:val="009D4579"/>
    <w:rsid w:val="009F070C"/>
    <w:rsid w:val="00A2263B"/>
    <w:rsid w:val="00A42F18"/>
    <w:rsid w:val="00A8378F"/>
    <w:rsid w:val="00A86AFE"/>
    <w:rsid w:val="00AC6F52"/>
    <w:rsid w:val="00AD1588"/>
    <w:rsid w:val="00BA6AD1"/>
    <w:rsid w:val="00C2387F"/>
    <w:rsid w:val="00C30400"/>
    <w:rsid w:val="00C6695B"/>
    <w:rsid w:val="00CF6659"/>
    <w:rsid w:val="00D06156"/>
    <w:rsid w:val="00D13AD3"/>
    <w:rsid w:val="00D571AC"/>
    <w:rsid w:val="00DC6D5E"/>
    <w:rsid w:val="00DC7629"/>
    <w:rsid w:val="00E64B2B"/>
    <w:rsid w:val="00EA6B0D"/>
    <w:rsid w:val="00EE568D"/>
    <w:rsid w:val="00EF6CAD"/>
    <w:rsid w:val="00F97A9B"/>
    <w:rsid w:val="00FA32C3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6A8"/>
  <w15:docId w15:val="{6F98A8A3-36E2-4167-B4DB-A557749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A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EA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B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b/>
      <w:i w:val="0"/>
      <w:sz w:val="22"/>
      <w:szCs w:val="22"/>
    </w:rPr>
  </w:style>
  <w:style w:type="character" w:customStyle="1" w:styleId="ListLabel21">
    <w:name w:val="ListLabel 21"/>
    <w:qFormat/>
    <w:rPr>
      <w:b/>
      <w:i w:val="0"/>
      <w:sz w:val="22"/>
      <w:szCs w:val="22"/>
    </w:rPr>
  </w:style>
  <w:style w:type="character" w:customStyle="1" w:styleId="ListLabel22">
    <w:name w:val="ListLabel 22"/>
    <w:qFormat/>
    <w:rPr>
      <w:b/>
      <w:i w:val="0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sz w:val="2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9">
    <w:name w:val="заголовок 9"/>
    <w:basedOn w:val="a"/>
    <w:uiPriority w:val="99"/>
    <w:qFormat/>
    <w:rsid w:val="00BE4B07"/>
    <w:pPr>
      <w:keepNext/>
      <w:spacing w:line="240" w:lineRule="exact"/>
    </w:pPr>
    <w:rPr>
      <w:b/>
      <w:szCs w:val="20"/>
    </w:rPr>
  </w:style>
  <w:style w:type="paragraph" w:customStyle="1" w:styleId="ConsPlusNormal">
    <w:name w:val="ConsPlusNormal"/>
    <w:uiPriority w:val="99"/>
    <w:qFormat/>
    <w:rsid w:val="00BE4B0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BE4B07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E4B07"/>
    <w:pPr>
      <w:ind w:left="720"/>
      <w:contextualSpacing/>
    </w:pPr>
  </w:style>
  <w:style w:type="paragraph" w:styleId="a9">
    <w:name w:val="List Paragraph"/>
    <w:basedOn w:val="a"/>
    <w:uiPriority w:val="34"/>
    <w:qFormat/>
    <w:rsid w:val="00027B1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B05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B4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00DC-6F8E-4D23-B7C8-964171D7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Виктория Игоревна</dc:creator>
  <dc:description/>
  <cp:lastModifiedBy>Сергей Карпунин</cp:lastModifiedBy>
  <cp:revision>2</cp:revision>
  <cp:lastPrinted>2019-10-31T16:10:00Z</cp:lastPrinted>
  <dcterms:created xsi:type="dcterms:W3CDTF">2020-03-11T09:45:00Z</dcterms:created>
  <dcterms:modified xsi:type="dcterms:W3CDTF">2020-03-11T09:45:00Z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